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DD" w:rsidRPr="00AC5F40" w:rsidRDefault="001D6DDD" w:rsidP="00AC5F40">
      <w:pPr>
        <w:spacing w:line="240" w:lineRule="auto"/>
        <w:jc w:val="both"/>
        <w:rPr>
          <w:rFonts w:ascii="Times New Roman" w:eastAsia="Times New Roman" w:hAnsi="Times New Roman" w:cs="Times New Roman"/>
          <w:b/>
          <w:bCs/>
          <w:sz w:val="28"/>
          <w:szCs w:val="28"/>
          <w:lang w:eastAsia="ru-RU"/>
        </w:rPr>
      </w:pPr>
      <w:r w:rsidRPr="00AC5F40">
        <w:rPr>
          <w:rFonts w:ascii="Times New Roman" w:eastAsia="Times New Roman" w:hAnsi="Times New Roman" w:cs="Times New Roman"/>
          <w:b/>
          <w:bCs/>
          <w:sz w:val="28"/>
          <w:szCs w:val="28"/>
          <w:lang w:eastAsia="ru-RU"/>
        </w:rPr>
        <w:t>Тема 4.4. Порядок расследования и учета профессиональных заболеваний</w:t>
      </w:r>
    </w:p>
    <w:p w:rsidR="001D6DDD" w:rsidRPr="00AC5F40" w:rsidRDefault="00A53D70"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1D6DDD" w:rsidRPr="00AC5F40">
          <w:rPr>
            <w:rFonts w:ascii="Times New Roman" w:eastAsia="Times New Roman" w:hAnsi="Times New Roman" w:cs="Times New Roman"/>
            <w:sz w:val="28"/>
            <w:szCs w:val="28"/>
            <w:u w:val="single"/>
            <w:lang w:eastAsia="ru-RU"/>
          </w:rPr>
          <w:t>4.4.1. Профессиональные заболевания и их классификация.</w:t>
        </w:r>
      </w:hyperlink>
    </w:p>
    <w:p w:rsidR="001D6DDD" w:rsidRPr="00AC5F40" w:rsidRDefault="00A53D70"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1D6DDD" w:rsidRPr="00AC5F40">
          <w:rPr>
            <w:rFonts w:ascii="Times New Roman" w:eastAsia="Times New Roman" w:hAnsi="Times New Roman" w:cs="Times New Roman"/>
            <w:sz w:val="28"/>
            <w:szCs w:val="28"/>
            <w:u w:val="single"/>
            <w:lang w:eastAsia="ru-RU"/>
          </w:rPr>
          <w:t>4.4.2. Квалификация профессиональных заболеваний.</w:t>
        </w:r>
      </w:hyperlink>
    </w:p>
    <w:p w:rsidR="001D6DDD" w:rsidRPr="00AC5F40" w:rsidRDefault="00A53D70"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1D6DDD" w:rsidRPr="00AC5F40">
          <w:rPr>
            <w:rFonts w:ascii="Times New Roman" w:eastAsia="Times New Roman" w:hAnsi="Times New Roman" w:cs="Times New Roman"/>
            <w:sz w:val="28"/>
            <w:szCs w:val="28"/>
            <w:u w:val="single"/>
            <w:lang w:eastAsia="ru-RU"/>
          </w:rPr>
          <w:t>4.4.3. Порядок расследования обстоятельств и причин возникновения профессионального заболевания.</w:t>
        </w:r>
      </w:hyperlink>
    </w:p>
    <w:p w:rsidR="001D6DDD" w:rsidRPr="00AC5F40" w:rsidRDefault="00A53D70"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1D6DDD" w:rsidRPr="00AC5F40">
          <w:rPr>
            <w:rFonts w:ascii="Times New Roman" w:eastAsia="Times New Roman" w:hAnsi="Times New Roman" w:cs="Times New Roman"/>
            <w:sz w:val="28"/>
            <w:szCs w:val="28"/>
            <w:u w:val="single"/>
            <w:lang w:eastAsia="ru-RU"/>
          </w:rPr>
          <w:t>4.4.4. Порядок оформления акта о случае профессионального заболевания.</w:t>
        </w:r>
      </w:hyperlink>
    </w:p>
    <w:p w:rsidR="001D6DDD" w:rsidRPr="00AC5F40" w:rsidRDefault="00A53D70"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1D6DDD" w:rsidRPr="00AC5F40">
          <w:rPr>
            <w:rFonts w:ascii="Times New Roman" w:eastAsia="Times New Roman" w:hAnsi="Times New Roman" w:cs="Times New Roman"/>
            <w:sz w:val="28"/>
            <w:szCs w:val="28"/>
            <w:u w:val="single"/>
            <w:lang w:eastAsia="ru-RU"/>
          </w:rPr>
          <w:t>4.4.5. Экспертиза страховых случаев в связи с профессиональным заболеванием.</w:t>
        </w:r>
      </w:hyperlink>
    </w:p>
    <w:p w:rsidR="001D6DDD" w:rsidRPr="00AC5F40" w:rsidRDefault="001D6DDD" w:rsidP="00AC5F4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AC5F40">
        <w:rPr>
          <w:rFonts w:ascii="Times New Roman" w:eastAsia="Times New Roman" w:hAnsi="Times New Roman" w:cs="Times New Roman"/>
          <w:b/>
          <w:bCs/>
          <w:sz w:val="28"/>
          <w:szCs w:val="28"/>
          <w:lang w:eastAsia="ru-RU"/>
        </w:rPr>
        <w:t>4.4.1. Профессиональные заболевания и их классификация.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Угрозу заболевания, развившегося из-за условий труда на производстве, нельзя полностью исключить ни на одном предприятии, ни в одной организации или учреждении. Конечно, разные работники в различной степени рискуют получить то или иное заболевание из-за условий труда на своем рабочем месте. Это зависит от вида трудовой деятельности, особенностей того или иного предприятия, а также от уровня подготовленности и защищенности рабочих мест в соответствии с требованиями охраны труда.</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Профессиональные болезни возникают в результате специфического воздействия на организм неблагоприятных факторов производственной среды. Однако их клинические проявления часто не имеют специфических симптомов, и только сведения об условиях труда заболевшего позволяют установить принадлежность выявленной патологии к категории профессиональных болезней. И лишь некоторые из профессиональных заболеваний характеризуются особым симптомокомплексом, обусловленным своеобразными рентгенологическими, функциональными, гематологическими и биохимическими изменениями.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Общепринятой классификации профессиональных болезней не существует. Наибольшее признание получила классификация по этиологическому (т.е. по причине, по основному воздействующему фактору) принципу.</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Исходя из этого, выделено пять групп профессиональных заболеваний:</w:t>
      </w:r>
    </w:p>
    <w:p w:rsidR="001D6DDD" w:rsidRPr="00AC5F40" w:rsidRDefault="001D6DDD" w:rsidP="00AC5F4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1) Первая группа – профессиональные заболевания, вызываемые воздействием химических факторов (острые и хронические интоксикации, а также их последствия, протекающие с изолированным или сочетанным поражением различных органов и систем);</w:t>
      </w:r>
    </w:p>
    <w:p w:rsidR="001D6DDD" w:rsidRPr="00AC5F40" w:rsidRDefault="001D6DDD" w:rsidP="00AC5F4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2) Вторая группа – профессиональные заболевания, вызываемые воздействием пыли (пневмокониозо-силикозы, силикатозы, металлокониозы, пневмокониозы электросварщиков и газорезчиков, шлифовальщиков, наждачников и т. д.);</w:t>
      </w:r>
    </w:p>
    <w:p w:rsidR="001D6DDD" w:rsidRPr="00AC5F40" w:rsidRDefault="001D6DDD" w:rsidP="00AC5F4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3) Третья группа – профессиональные заболевания, вызываемые воздействием физических факторов: вибрационная болезнь; заболевания, связанные с воздействием контактного ультразвука – вегетативный полиневрит; снижение слуха по типу кохлеарного неврита – шумовая болезнь; заболевания, связанные с воздействием электромагнитных излучений и рассеянного лазерного излучения; воздействием ионизирующих излучений: лучевая болезнь; вызываемые значительным и относительно быстрым изменением атмосферного давления: декомпрессионная болезнь, острая гипоксия; вызываемые неблагоприятными метеорологическими (микроклиматическими) условиями – перегрев, судорожная болезнь, облитерирующий эндартериит, вегетативно-сенситивный полиневрит;</w:t>
      </w:r>
    </w:p>
    <w:p w:rsidR="001D6DDD" w:rsidRPr="00AC5F40" w:rsidRDefault="001D6DDD" w:rsidP="00AC5F4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4) Четвертая группа – профессиональные заболевания, вызываемые перенапряжением: заболевания периферических нервов и мышц – невриты, радикулополиневриты, вегетосенситивные полиневриты, шейно-плечевые плекситы, вегетомиофаоциты, миофасциты; заболевания опорно-двигательного аппарата – хронические тендовагиниты, стенозирующие лигаментиты, бурситы, эрикондилит плеча, деформирующие артрозы; координаторные неврозы – писчий спазм, другие формы функциональных дискинезий; заболевания голосового аппарата – фонастения и органа зрения – астенопия и миопия;</w:t>
      </w:r>
    </w:p>
    <w:p w:rsidR="001D6DDD" w:rsidRPr="00AC5F40" w:rsidRDefault="001D6DDD" w:rsidP="00AC5F4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5) Пятая группа – профессиональные заболевания, вызываемые действием биологических факторов: инфекционные и паразитарные – туберкулез, бруцеллез, сап, сибирская язва, дисбактериоз, кандидамикоз кожи и слизистых оболочек, висцеральный кандидоз и др.</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Вне этой этиологической систематики находятся профессиональные аллергические заболевания (конъюнктивит, заболевания верхних дыхательных путей, бронхиальная астма, дерматит, экзема), образующие шестую группу, и онкологические заболевания (опухоли кожи, мочевого пузыря, печени, рак верхних дыхательных путей), образующие седьмую группу действующего Списка профессиональных заболеваний.</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 характеру течения различают острые и хронические профессиональные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Острое профессиональное заболевание (интоксикация) возникает внезапно, после однократного (в течение не более одного рабочего дня, одной рабочей смены) воздействия относительно высоких концентраций химических </w:t>
      </w:r>
      <w:r w:rsidRPr="00AC5F40">
        <w:rPr>
          <w:rFonts w:ascii="Times New Roman" w:eastAsia="Times New Roman" w:hAnsi="Times New Roman" w:cs="Times New Roman"/>
          <w:sz w:val="28"/>
          <w:szCs w:val="28"/>
          <w:lang w:eastAsia="ru-RU"/>
        </w:rPr>
        <w:lastRenderedPageBreak/>
        <w:t>веществ, содержащихся в воздухе рабочей зоны, а также уровней и доз других неблагоприятных факторов и влечет временную или стойкую потерю трудоспособности.</w:t>
      </w:r>
    </w:p>
    <w:p w:rsidR="001D6DDD" w:rsidRPr="00AC5F40" w:rsidRDefault="001D6DDD" w:rsidP="00AC5F4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AC5F40">
        <w:rPr>
          <w:rFonts w:ascii="Times New Roman" w:eastAsia="Times New Roman" w:hAnsi="Times New Roman" w:cs="Times New Roman"/>
          <w:b/>
          <w:bCs/>
          <w:sz w:val="28"/>
          <w:szCs w:val="28"/>
          <w:lang w:eastAsia="ru-RU"/>
        </w:rPr>
        <w:t>4.4.2. Квалификация профессиональных заболеваний.</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Квалификация профессиональных заболеваний – сложный процесс, включающий установление медицинского диагноза и расследование возможных причин возникновения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Основным документом, который используется при определении принадлежности данного заболевания к числу профессиональных, является Списки профессиональных заболеваний с инструкцией по применению, утвержденный приказом Министерства здравоохранения и медицинской промышленности РФ от 14 марта 1996 г. № 90.</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Список включены заболевания, которые вызваны исключительно или преимущественно действием вредных, опасных веществ и производственных факторов, разбитые на 7 групп.</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Право впервые устанавливать диагноз хронического профессионального заболевания (или интоксикации) имеют только специализированные лечебно-профилактические учреждения и их подразделения.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Порядок расследования и учета профессиональных заболеваний определен такими документами как:</w:t>
      </w:r>
    </w:p>
    <w:p w:rsidR="001D6DDD" w:rsidRPr="00AC5F40" w:rsidRDefault="001D6DDD" w:rsidP="00AC5F4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“Положение о расследовании и учете профессиональных заболеваний”, утвержденное постановлением Правительства РФ от 15 декабря 2000 г. № 967;</w:t>
      </w:r>
    </w:p>
    <w:p w:rsidR="001D6DDD" w:rsidRPr="00AC5F40" w:rsidRDefault="001D6DDD" w:rsidP="00AC5F4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Письмо Роспотребнадзора от 13 января 2005 г. №0100/63-05-32 “О порядке применения приказа Минздравсоцразвития России от 16 августа 2004 г. №83”</w:t>
      </w:r>
    </w:p>
    <w:p w:rsidR="001D6DDD" w:rsidRPr="00AC5F40" w:rsidRDefault="001D6DDD" w:rsidP="00AC5F4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Инструкция о порядке применения “Положения о расследовании и учете профессиональных заболеваний”, утвержденная приказом Минздрава России от 28 мая 2001 г. № 176 “О совершенствовании системы расследования и учета профессиональных заболеваний в Российской Федерации”.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Расследованию и учету подлежат острые и хронические профессиональные заболевания (отравления), возникновение которых у работников и других лиц (далее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К работникам относятся:</w:t>
      </w:r>
    </w:p>
    <w:p w:rsidR="001D6DDD" w:rsidRPr="00AC5F40" w:rsidRDefault="001D6DDD" w:rsidP="00AC5F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1) работники, выполняющие работу по трудовому договору (контракту);</w:t>
      </w:r>
    </w:p>
    <w:p w:rsidR="001D6DDD" w:rsidRPr="00AC5F40" w:rsidRDefault="001D6DDD" w:rsidP="00AC5F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2) граждане, выполняющие работу по гражданско-правовому договору;</w:t>
      </w:r>
    </w:p>
    <w:p w:rsidR="001D6DDD" w:rsidRPr="00AC5F40" w:rsidRDefault="001D6DDD" w:rsidP="00AC5F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3)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работающие по трудовому договору (контракту) во время практики в организациях;</w:t>
      </w:r>
    </w:p>
    <w:p w:rsidR="001D6DDD" w:rsidRPr="00AC5F40" w:rsidRDefault="001D6DDD" w:rsidP="00AC5F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4) лица, осужденные к лишению свободы и привлекаемые к труду;</w:t>
      </w:r>
    </w:p>
    <w:p w:rsidR="001D6DDD" w:rsidRPr="00AC5F40" w:rsidRDefault="001D6DDD" w:rsidP="00AC5F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5) другие лица, участвующие в производственной деятельности организации или индивидуального предпринимателя.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повлекших временную или стойкую утрату профессиональной трудоспособности.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Порядок установления наличия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 установлении предварительного диагноза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территориальный центр Роспотребнадзора, осуществляющий надзор за объектом, на котором возникло профессиональное заболевание (далее – центр санитарно-эпидемиологического надзора), и сообщение работодателю по установленной форме.</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Территориальный центр Роспотребнадзора,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Учреждение здравоохранения на основании клинических данных состояния здоровья работника и санитарно-гигиенической характеристики условий труда устанавливает заключительный диагноз – острое профессиональное заболевание (отравление) – и составляет медицинское заключение.</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 установлении предварительного диагноза – хроническое профессиональное заболевание (отравление) извещение о профессиональном заболевании работника в 3-дневный срок направляется в территориальный центр Роспотребнадзора.</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Территориальный центр Роспотребнадзора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Учреждение здравоохранения, установившее предварительный диагноз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 центр профессиональной патологии) с представлением следующих документов:</w:t>
      </w:r>
    </w:p>
    <w:p w:rsidR="001D6DDD" w:rsidRPr="00AC5F40" w:rsidRDefault="001D6DDD" w:rsidP="00AC5F4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1) выписки из медицинской карты амбулаторного и /или стационарного больного;</w:t>
      </w:r>
    </w:p>
    <w:p w:rsidR="001D6DDD" w:rsidRPr="00AC5F40" w:rsidRDefault="001D6DDD" w:rsidP="00AC5F4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2) сведений о результатах предварительного (при поступлении на работу) и периодических медицинских осмотров;</w:t>
      </w:r>
    </w:p>
    <w:p w:rsidR="001D6DDD" w:rsidRPr="00AC5F40" w:rsidRDefault="001D6DDD" w:rsidP="00AC5F4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3) санитарно-гигиенической характеристики условий труда;</w:t>
      </w:r>
    </w:p>
    <w:p w:rsidR="001D6DDD" w:rsidRPr="00AC5F40" w:rsidRDefault="001D6DDD" w:rsidP="00AC5F4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4) копий трудовой книжки.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w:t>
      </w:r>
      <w:r w:rsidRPr="00AC5F40">
        <w:rPr>
          <w:rFonts w:ascii="Times New Roman" w:eastAsia="Times New Roman" w:hAnsi="Times New Roman" w:cs="Times New Roman"/>
          <w:sz w:val="28"/>
          <w:szCs w:val="28"/>
          <w:lang w:eastAsia="ru-RU"/>
        </w:rPr>
        <w:lastRenderedPageBreak/>
        <w:t>контакте с вредными веществами или производственными факторами), составляет медицинское заключение и в 3-дневный срок направляет соответствующее извещение в центр государственного санитарно-эпидемиологического надзора, работодателю, страховщику и в учреждение здравоохранения, направившее больного.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Установленный диагноз – острое или хроническое профессиональное заболевание (отравление) –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Минздравсоцразвития России.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Извещение об изменении или отмене диагноза профессионального заболевания направляется центром профессиональной патологии в территориальный центр Роспотребнадзора, работодателю, страховщику и в учреждение здравоохранения в течение 7 дней после принятия соответствующего решения.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1D6DDD" w:rsidRPr="00AC5F40" w:rsidRDefault="001D6DDD" w:rsidP="00AC5F4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AC5F40">
        <w:rPr>
          <w:rFonts w:ascii="Times New Roman" w:eastAsia="Times New Roman" w:hAnsi="Times New Roman" w:cs="Times New Roman"/>
          <w:b/>
          <w:bCs/>
          <w:sz w:val="28"/>
          <w:szCs w:val="28"/>
          <w:lang w:eastAsia="ru-RU"/>
        </w:rPr>
        <w:t>4.4.3. Порядок расследования обстоятельств и причин возникновения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Работодатель в течение 10 дней с даты получения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территориального центра Роспотребнадзора.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расследовании могут принимать участие другие специалисты.</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Работодатель обязан обеспечить условия работы комиссии.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Для проведения расследования работодатель обязан:</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а) представлять документы и материалы, в том числе архивные, характеризующие условия труда на рабочем месте (участке, в цехе);</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труда на рабочем месте;</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обеспечить сохранность и учет документации по расследованию.</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Для принятия решения по результатам расследования необходимы следующие документы:</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а) приказ о создании комиссии;</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б) санитарно-гигиеническая характеристика условий труда;</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сведения о проведенных медицинских осмотрах;</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г) выписка из журналов регистрации инструктажей и протоколов проверки знаний работника по охране труда;</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д) протоколы объяснений работника, опросов лиц, работавших с ним, других лиц;</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е) экспертные заключения специалистов, результаты исследований и экспериментов;</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ж) медицинская документация о характере и степени тяжести повреждения, причиненного здоровью работника;</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з) копии документов, подтверждающих выдачу работнику средств индивидуальной защиты;</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и) выписки из ранее выданных по данному производству (объекту) предписаний территориального центра Роспотребнадзора;</w:t>
      </w:r>
    </w:p>
    <w:p w:rsidR="001D6DDD" w:rsidRPr="00AC5F40" w:rsidRDefault="001D6DDD" w:rsidP="00AC5F4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к) другие материалы по усмотрению комиссии.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 результатам расследования комиссия составляет акт о случае профессионального заболевания по прилагаемой форме.</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Лица, принимающие участие в расследовании, несут в соответствии с законодательством Российской Федерации ответственность за разглашение конфиденциальных сведений, полученных в результате расследования.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Об исполнении решений комиссии работодатель письменно сообщает в территориальный центр Роспотребнадзора.</w:t>
      </w:r>
    </w:p>
    <w:p w:rsidR="001D6DDD" w:rsidRPr="00AC5F40" w:rsidRDefault="001D6DDD" w:rsidP="00AC5F4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AC5F40">
        <w:rPr>
          <w:rFonts w:ascii="Times New Roman" w:eastAsia="Times New Roman" w:hAnsi="Times New Roman" w:cs="Times New Roman"/>
          <w:b/>
          <w:bCs/>
          <w:sz w:val="28"/>
          <w:szCs w:val="28"/>
          <w:lang w:eastAsia="ru-RU"/>
        </w:rPr>
        <w:t>4.4.4. Порядок оформления акта о случае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Акт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территориального центра Роспотребнадзора, центра профессиональной патологии (учреждения здравоохранения) и страховщика. </w:t>
      </w:r>
      <w:r w:rsidRPr="00AC5F40">
        <w:rPr>
          <w:rFonts w:ascii="Times New Roman" w:eastAsia="Times New Roman" w:hAnsi="Times New Roman" w:cs="Times New Roman"/>
          <w:sz w:val="28"/>
          <w:szCs w:val="28"/>
          <w:lang w:eastAsia="ru-RU"/>
        </w:rPr>
        <w:lastRenderedPageBreak/>
        <w:t>Акт подписывается членами комиссии, утверждается главным врачом территориального центра Роспотребнадзора и заверяется печатью центра.</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Акт о случае профессионального заболевания вместе с материалами расследования хранится в течение 75 лет в территориальном центре Роспотребнадзора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территориальный центр Роспотребнадзора.</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Профессиональное заболевание учитывается территориальным центром Роспотребнадзора, проводившим расследование, в установленном порядке. Разногласия по вопросам установления диагноза профессионального заболевания и его расследования рассматриваются органами и учреждениями Роспотребнадзора, Центром профессиональной патологии Министерства здравоохранения и социального развития Российской Федерации, федеральной инспекцией труда, страховщиком или судом.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Лица, виновные в нарушении установленного порядка расследования профессиональных заболеваний, привлекаются к ответственности в соответствии с законодательством Российской Федерации.</w:t>
      </w:r>
    </w:p>
    <w:p w:rsidR="001D6DDD" w:rsidRPr="00AC5F40" w:rsidRDefault="001D6DDD" w:rsidP="00AC5F4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AC5F40">
        <w:rPr>
          <w:rFonts w:ascii="Times New Roman" w:eastAsia="Times New Roman" w:hAnsi="Times New Roman" w:cs="Times New Roman"/>
          <w:b/>
          <w:bCs/>
          <w:sz w:val="28"/>
          <w:szCs w:val="28"/>
          <w:lang w:eastAsia="ru-RU"/>
        </w:rPr>
        <w:t>4.4.5. Экспертиза страховых случаев в связи с профессиональным заболеванием.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После того, как факт профессионального заболевания установлен, страховщик должен выполнить экспертизу страхового случая и назначить обеспечение по страхованию пострадавшему застрахованному работнику. Поскольку экспертиза страховых случаев в связи с профессиональным заболеванием достаточно сложное дело, особенно в постоянно трансформирующемся законодательстве, то Фондом социального страхования Российской Федерации специально для сведения и использования в работе были конкретизированы и систематически изложены отдельные правовые, процессуальные и методические аспекты такой экспертизы страховых случаев.</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1. Понятия и признаки страхового случая в связи с профессиональным заболеванием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Федеральный закон от 24 июля 1998 г. № 125-ФЗ и постановление Правительства Российской Федерации от 15 декабря 2000 г. № 967 связывают профессиональное заболевание у застрахованного со страховым случаем, что влечет за собой возникновение обязательств страховщика по обеспечению страхования, с двумя формами заболевания: возникающими внезапно и протекающими остро; проявляющимися периодически по истечении определенного срока трудовой деятельности в виде хронической патологии, формирующейся медленно в зависимости от длительности и меры воздействия на организм вредного патогенного фактора.</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Возникновение как острого, так и хронического профессионального заболевания у работника (застрахованного) возможно лишь при условиях труда, которые характеризуются наличием на рабочем месте вредных производственных факторов, превышающих гигиенические нормативы и способных оказывать неблагоприятное воздействие на здоровье работника (застрахованного). Иных правил и условий признания заболевания профессиональным законом не установлено.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Застрахованным может быть лишь работник (физическое лицо), профессиональное заболевание у которого установлено в период его трудовых отношений с работодателем (страхователем) по трудовому или срочному трудовому договору (контракту). При этом сведения об обязательствах работника и работодателя, выполняемой работе и трудовом стаже оформляются в трудовом договоре, а также в трудовой книжке в соответствии с Трудовым кодексом Российской Федерации. Эти сведения должны быть подтверждены в ходе страховой экспертизы.</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Неподтверждение в ходе экспертизы существенных признаков страхового случая (вредные производственные условия, трудовые отношения) определенных законодательством по обязательному социальному страхованию от несчастных случаев на производстве и профессиональных заболеваний, влечет непризнание этого случая страховым.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2. Основные этапы экспертизы страхового случая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Юридический факт признания профессионального заболевания страховым случаем, который влечет возникновение обязательства страховщика осуществлять обеспечение по страхованию, устанавливается при последовательной экспертизе обстоятельств, условий и причин, вызвавших это острое или хроническое профессиональное заболевание, заключающейся в следующем:</w:t>
      </w:r>
    </w:p>
    <w:p w:rsidR="001D6DDD" w:rsidRPr="00AC5F40" w:rsidRDefault="001D6DDD" w:rsidP="00AC5F4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1) возникновение острого или диагностирование хронического заболевания (патологии) с временной утратой профессиональной трудоспособности работником (застрахованным) обусловливает необходимость внесения врачом лечебно-профилактического </w:t>
      </w:r>
      <w:r w:rsidRPr="00AC5F40">
        <w:rPr>
          <w:rFonts w:ascii="Times New Roman" w:eastAsia="Times New Roman" w:hAnsi="Times New Roman" w:cs="Times New Roman"/>
          <w:sz w:val="28"/>
          <w:szCs w:val="28"/>
          <w:lang w:eastAsia="ru-RU"/>
        </w:rPr>
        <w:lastRenderedPageBreak/>
        <w:t>учреждения в медицинскую карту амбулаторного или стационарного больного сведений об этом заболевании, его проявлениях, возможной причине, предварительном основном диагнозе заболевания с оформлением листка нетрудоспособности, обоснованием и причиной его выдачи;</w:t>
      </w:r>
    </w:p>
    <w:p w:rsidR="001D6DDD" w:rsidRPr="00AC5F40" w:rsidRDefault="001D6DDD" w:rsidP="00AC5F4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2) установление предварительного основного диагноза заболевания, острого или хронического, его дифференциальная диагностика, сроки и объемы ее проведения, учет результатов специфических инструментальных и лабораторных методов исследования, анамнестические данные о наличии профессиональных вредностей, поражений органов и систем, характерных для этих вредностей, заключения профильных специалистов, внесение необходимых изменений и дополнений в медицинскую документацию, обоснование предварительного основного диагноза профессионального заболевания, оформление и направление извещения об установлении предварительного диагноза острого или хронического профессионального заболевания работника (застрахованного), составление “санитарно-гигиенической характеристики условий труда работника при подозрении у него профессионального заболевания (отравления) осуществляется лечебно-профилактическим учреждением по месту жительства либо работы застрахованного;</w:t>
      </w:r>
    </w:p>
    <w:p w:rsidR="001D6DDD" w:rsidRPr="00AC5F40" w:rsidRDefault="001D6DDD" w:rsidP="00AC5F4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3) оценка санитарно-гигиенических условий труда на рабочем месте заболевшего работника (застрахованного), наличие, длительность и интенсивность воздействия специфических профессиональных вредностей (вредных производственных факторов) как возможных причин возникновения, развития и течения профессионального заболевания с временной утратой трудоспособности, составление санитарно-гигиенической характеристики условий труда работника производится территориальным центром Роспотребнадзора по месту расположения работодателя (страхователя);</w:t>
      </w:r>
    </w:p>
    <w:p w:rsidR="001D6DDD" w:rsidRPr="00AC5F40" w:rsidRDefault="001D6DDD" w:rsidP="00AC5F4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4) установление заключительного основного диагноза острого профессионального заболевания с учетом санитарно-гигиенической характеристики условий труда работника, составление медицинского заключения осуществляется лечебно-профилактическим учреждением путем внесения соответствующих сведений в медицинскую документацию и листок нетрудоспособности (утвержден приказом Минздравсоцразвития России от 18 марта 2007 г. №172) с его закрытием и рекомендациями относительно трудоспособности. Острые профессиональные заболевания у работника (застрахованного), как правило, заканчиваются выздоровлением и возвращением на работу. При выявлении лечебно-профилактическим учреждением признаков стойкой утраты трудоспособности вследствие острого профессионального заболевания производится направление работника (застрахованного) с открытым листком нетрудоспособности в учреждение медико-социальной экспертизы на основе решения </w:t>
      </w:r>
      <w:r w:rsidRPr="00AC5F40">
        <w:rPr>
          <w:rFonts w:ascii="Times New Roman" w:eastAsia="Times New Roman" w:hAnsi="Times New Roman" w:cs="Times New Roman"/>
          <w:sz w:val="28"/>
          <w:szCs w:val="28"/>
          <w:lang w:eastAsia="ru-RU"/>
        </w:rPr>
        <w:lastRenderedPageBreak/>
        <w:t>клинико-экспертной комиссии (КЭК) по экспертизе временной нетрудоспособности с внесением данных о заболевшем в журнал решений КЭК, а также направление страхователю и в территориальный центр Роспотребнадзора “Извещения об установлении заключительного диагноза острого профессионального заболевания (отравления), его уточнении или отмене”;</w:t>
      </w:r>
    </w:p>
    <w:p w:rsidR="001D6DDD" w:rsidRPr="00AC5F40" w:rsidRDefault="001D6DDD" w:rsidP="00AC5F4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5) установление заключительного основного диагноза хронического профессионального заболевания с внесением соответствующих данных в медицинскую документацию и листок нетрудоспособности на основании медицинского заключения осуществляется Центром профпатологии, установившим этот заключительный диагноз. Закрытие листка нетрудоспособности или оформление в установленном порядке (на основе решения КЭК) направления в учреждение медико-социальной экспертизы с целью установления стойкой утраты профессиональной трудоспособности производится лечебно-профилактическим учреждением, установившим предварительный диагноз хронического заболевания. Внесение сведений о заболевшем в журнал учета профессиональных заболеваний в центре профпатологии. Направление этим центром профпатологии страхователю, страховщику, в территориальный центр Роспотребнадзора и лечебно-профилактическому учреждению, направившему больного, извещения об установлении заключительного диагноза хронического профессионального заболевания (отравления), его уточнении или отмене;</w:t>
      </w:r>
    </w:p>
    <w:p w:rsidR="001D6DDD" w:rsidRPr="00AC5F40" w:rsidRDefault="001D6DDD" w:rsidP="00AC5F4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6) оценка территориальным центром Роспотребнадзора обстоятельств и причины возникновения острого или хронического профессионального заболевания работника (застрахованного) на основании санитарно-гигиенической характеристики условий труда, экспертных заключений, результатов исследований и экспериментов, аварий и нарушений эксплуатации технологического оборудования, приборов и аппаратов, длительности и интенсивности воздействия специфических профессиональных вредностей (вредных производственных факторов) с составлением акта о случае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Экспертиза вредных производственных факторов.</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соответствии с законодательством в Российской Федерации установлены предельно допустимые концентрации (ПДК) токсичных веществ и предельно допустимые уровни (ПДУ) воздействия профессиональных вредностей, которые исключают возможность развития как острых, так и хронических профессиональных заболеваний.</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Поэтому констатация сведений о вредных производственных факторах и выводы в отношении их возможности при однократном или длительном воздействии вызвать профессиональное заболевание должны быть </w:t>
      </w:r>
      <w:r w:rsidRPr="00AC5F40">
        <w:rPr>
          <w:rFonts w:ascii="Times New Roman" w:eastAsia="Times New Roman" w:hAnsi="Times New Roman" w:cs="Times New Roman"/>
          <w:sz w:val="28"/>
          <w:szCs w:val="28"/>
          <w:lang w:eastAsia="ru-RU"/>
        </w:rPr>
        <w:lastRenderedPageBreak/>
        <w:t>согласованы при составлении санитарно-гигиенических условий труда и/или акта о случае профессионального заболевания с положениями Руководства Р 2.2.2006-05.</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Согласно этому руководству не все вредные производственные факторы могут вызвать профессиональное заболевание, временную либо стойкую утрату трудоспособности, а лишь те из них, которые характеризуются определенным уровнем содержания вредного вещества на рабочем месте, интенсивностью и длительностью его воздействия на работающего (застрахованного) в условиях производства.</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Причинно-следственная связь профессионального заболевания с производством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 экспертизе санитарно-гигиенических условий труда и составлении акта о случае профессионального заболевания на предмет признания связи вредного производственного фактора, характеризующего условия труда на рабочем месте работника (застрахованного) с его заболеванием, признаваемым впоследствии профессиональным, необходимо сопоставлять их в зависимости от класса и степени вредности условий труда, от возможности вызвать временную или стойкую утрату профессиональной трудоспособности.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Неправомерность установления связи заболевания работника (застрахованного) с оптимальными, допустимыми и вредными условиями труда, не приводящими к профессиональному заболеванию, вытекает из условий Руководства Р 2.2.2006-05, однако выявленные обстоятельства не позволяют отменить диагноз профессионального заболевания в связи с неверно сделанными выводами при составлении санитарно-гигиенической характеристики условий труда или акта о случае профессионального заболевания. При этом утверждение, что данное профессиональное заболевание не может быть связано с условиями труда по месту работы застрахованного, обязывает установить это место работы и составить акт о случае профессионального заболевания в связи с производством, где застрахованный работал и эти вредные условия труда могли иметь место.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Это подтверждает, что акт о случае профессионального заболевания составляется тогда, когда диагноз профессионального острого или хронического заболевания предварительно уже установлен лечебно-профилактическим учреждением с учетом условий и факторов производства, сведения о которых отражены в санитарно-гигиенической характеристике рабочего места, и подтвержден заключительным диагнозом центра профессиональной патологии в случае хронического профессионального характера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Акт о случае профессионального заболевания составляется и утверждается специалистами государственной санитарно-эпидемиологической службы. По своей правовой силе и предназначению данный акт не устанавливает и не отменяет диагноза профессионального заболевания, а лишь устанавливает и подтверждает причинно-следственную связь этого заболевания с вредными условиями труда, длительностью и интенсивностью их воздействия по месту работы заболевшего работника (застрахованного).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Установленный диагноз острого или хронического профессионального заболевания может быть изменен или отменен центром профессиональной патологии на основании результатов дополнительно проведенных исследований и экспертизы (п. 14 постановления Правительства Российской Федерации от 15 декабря 2000 г. № 967).</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Такими результатами дополнительно проведенных исследований и экспертизы могут стать данные расследования профессионального заболевания, сведения, изложенные в санитарно-гигиенической характеристике условий труда или акте о случае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Материалы санитарно-гигиенической характеристики условий труда и акта, не подтвердившие причинно-следственную связь острого или хронического профессионального заболевания работника (застрахованного) с условиями его производственной деятельности по основному либо иному месту работы, являются основанием для возбуждения процедуры отмены диагноза профессионального заболевания центром профессиональной патологии.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то же время согласно Инструкции о порядке применения Положения о расследовании и учете профессиональных заболеваний (утверждена приказом Минздрава России от 28 мая 2001 г. № 176) по каждому случаю острого или хронического профессионального заболевания (отравления), не сопровождающемуся временной утратой трудоспособности работником (застрахованным), учреждением здравоохранения также составляется извещение, проводится расследование, оформляется санитарно-гигиеническая характеристика условий труда и также оформляется акт о случае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Все это приводит к тому, что лица, не утратившие временной профессиональной трудоспособности, имея на руках акт о случае профессионального заболевания, обращаются в любое учреждение медико-социальной экспертизы, которое без каких-либо других медицинских заключений и документов устанавливает факт стойкой утраты профессиональной трудоспособности в связи со страховым случаем (профессиональным заболеванием), на самом деле не квалифицированным и не подтвержденным медицинскими документами в установленном порядке, </w:t>
      </w:r>
      <w:r w:rsidRPr="00AC5F40">
        <w:rPr>
          <w:rFonts w:ascii="Times New Roman" w:eastAsia="Times New Roman" w:hAnsi="Times New Roman" w:cs="Times New Roman"/>
          <w:sz w:val="28"/>
          <w:szCs w:val="28"/>
          <w:lang w:eastAsia="ru-RU"/>
        </w:rPr>
        <w:lastRenderedPageBreak/>
        <w:t>прежде всего – листком нетрудоспособности и выплатой обеспечения по страхованию в связи со страховым случаем.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Имеют место случаи, когда центры профпатологии, впервые устанавливая хронический профессиональный характер заболевания у работника (застрахованного), не определяют возможность утраты им трудоспособности или отмечают, что в связи с выполняемой работником (застрахованным) трудовой деятельностью утраты трудоспособности не произошло. В то же время в справках-заключениях и иных произвольных формах, выдаваемых на руки работникам (застрахованным), им рекомендуется обратиться в учреждение медико-социальной экспертизы для установления стойкой утраты профессиональной трудоспособности. Эти обстоятельства могут также являться основанием для непризнания данного профессионального заболевания страховым случаем.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Экспертиза документов, подтверждающих страховой случай</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Экспертизу страхового случая в связи с профессиональным заболеванием страховщику следует начинать и проводить не с акта о случае профессионального заболевания, а с факта повреждения здоровья, с момента возникновения острого или диагностированного хронического заболевания работника (застрахованного), возникшего в результате воздействия вредных производственных факторов и вызвавшего у него временную утрату профессиональной трудоспособности. Подтверждением всего этого является листок нетрудоспособности – основной документ, характеризующий юридический факт возникновения страхового случая в данном виде страхования, а также официально утвержденные формы медицинских документов.</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 обращении работника (застрахованного) в лечебно-профилактическое учреждение в связи с возникшим у него впервые острым или диагностированным хроническим заболеванием, а также подозрениями на его профессиональный характер следует исходить из норм и положений законодательства об охране здоровья, согласно которым обратившиеся в лечебно-профилактическое учреждение застрахованные должны иметь проявления и признаки заболевания, которое создало значительные трудности в работе, привело к временной нетрудоспособности с оформлением листка нетрудоспособности как основания для назначения обеспечения по страхованию от несчастных случаев на производстве и профессиональных заболеваний.</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Первоначально учреждение здравоохранения обязано направить извещение об установлении предварительного диагноза острого (в течение суток) или диагностирования хронического (в 3-дневный срок) профессионального заболевания работника (застрахованного) в территориальный центр </w:t>
      </w:r>
      <w:r w:rsidRPr="00AC5F40">
        <w:rPr>
          <w:rFonts w:ascii="Times New Roman" w:eastAsia="Times New Roman" w:hAnsi="Times New Roman" w:cs="Times New Roman"/>
          <w:sz w:val="28"/>
          <w:szCs w:val="28"/>
          <w:lang w:eastAsia="ru-RU"/>
        </w:rPr>
        <w:lastRenderedPageBreak/>
        <w:t>Роспотребнадзора , сообщить об этом работодателю (страхователю), который в свою очередь обязан известить о подозрении на страховой случай в связи с профессиональным заболеванием исполнительный орган Фонда социального страхования Российской Федерации.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Извещение (сообщение) об установлении предварительного диагноза профессионального заболевания направляется в территориальный центр Роспотребнадзора и работодателю (страхователю) при наличии оформленных в связи с подозрением на это заболевание медицинских документов и листка нетрудоспособности, с учетом и при наличии которого возникают права и обязанности страхователя, страховщика и застрахованного в обязательном социальном страховании от несчастных случаев на производстве и профессиональных заболеваний.</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Собственно с этого момента и должна проводиться экспертиза страхового случая, вызванного профессиональным заболеванием.</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 факту подозрения на страховой характер заболевания страховщиком оценивается медицинская документация (медицинская карта амбулаторного или стационарного больного), содержащиеся в ней сведения о заболеваниях застрахованного и их причинах, о частоте обращений, клинических проявлениях заболеваний, анамнестических и других данных, позволяющих установить связь заболевания с профессиональной трудовой деятельностью.</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Анализу подлежат материалы, характеризующие процесс установления диагноза заболевания и причин, его вызвавших, как в отношении острого, так и хронического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Необходимые для экспертизы сведения уточняются, подтверждаются и сопоставляются по учетным формам медицинских документов, срокам, критериям, связям, выводам и результатам, содержащимся в них. Сопоставляются сроки направления извещения об установлении предварительного диагноза острого или хронического профессионального заболевания, указанный в нем предварительный диагноз заболевания, факторы и причины, вызвавшие профессиональное заболевание, с данными медицинской документации, листком нетрудоспособности, с санитарно-гигиенической характеристикой условий труда работника (застрахованного).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острого профессионального заболевания, составляет медицинское заключение, направляет в территориальный центр Роспотребнадзора, работодателю (страхователю), страховщику извещение об установлении заключительного диагноза острого профессионального заболевания, а также данные о его уточнении или отмене, наименовании вредных производственных факторов и причин, </w:t>
      </w:r>
      <w:r w:rsidRPr="00AC5F40">
        <w:rPr>
          <w:rFonts w:ascii="Times New Roman" w:eastAsia="Times New Roman" w:hAnsi="Times New Roman" w:cs="Times New Roman"/>
          <w:sz w:val="28"/>
          <w:szCs w:val="28"/>
          <w:lang w:eastAsia="ru-RU"/>
        </w:rPr>
        <w:lastRenderedPageBreak/>
        <w:t>вызвавших профессиональное заболевание. Указаний о направлении работника (застрахованного) в связи с острым профессиональным заболеванием в центр профессиональной патологии законом и нормативными правовыми актами не предусмотрено.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Острое профессиональное заболевание, возникающее внезапно, в течение рабочего дня или смены, может иметь место только у застрахованного в период его трудовой деятельности. Заключительный диагноз острого профессионального заболевания не требует подтверждения и не является основанием обращения в центр профессиональной патологии.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Это утверждение в полной мере следует отнести к инфекционной профессиональной патологии. Диагностирование инфекционного заболевания впервые, как правило, свидетельствует об остром характере заболевания, причины и условия возникновения которого требуют тщательного санитарно-эпидемиологического обследования, выявления источников, путей и факторов передачи инфекции, а также обоснования сделанных выводов результатами лабораторных и инструментальных методов обследования и исследования заболевших и окружающей заболевшего внешней среды.</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Профессиональное заболевание как страховой случай, вызвавший временную нетрудоспособность работника (застрахованного) и необходимость оплаты обеспечения по страхованию в связи с временной нетрудоспособностью, оценивается страховщиком в порядке и по правилам, принятым для экспертизы временной нетрудоспособности в лечебно-профилактических учреждениях. При этом возможности восстановления трудоспособности анализируются с учетом медицинских документов, в которых отражается объективный статус и аргументируется обоснование для закрытия или продолжения листка временной нетрудоспособности. Принимается решение о необходимости временного перевода трудоспособных лиц по состоянию здоровья на другую работу или их рациональному трудоустройству. Выявляются признаки хронической патологии, стойкой утраты трудоспособности, принимаются меры по направлению работника (застрахованного) в центр профпатологии для решения вопроса о дальнейшем лечении (в связи с профессиональным характером заболевания) или на освидетельствование в учреждение медико-социальной экспертизы. Заключение клинико-экспертной комиссии записывается в истории болезни (амбулаторной карте), книге записей заключений комиссии, оформляется протоколом решения, подписываемым председателем и членами комиссии.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 направлении работника (застрахованного) на медико-социальную экспертизу в соответствующей графе указывается дата направления, листок нетрудоспособности подписывается лечащим врачом и членами клинико-экспертной комиссии.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В случае признания у работника (застрахованного) стойкой утраты профессиональной трудоспособности лечебно-профилактическое учреждение закрывает листок нетрудоспособности датой регистрации направления по форме 088/у-06, утвержденной приказом Минздравсоцразвития России от 31 января 2007 г. № 77, учреждением медико-социальной экспертизы.</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 этом установление либо непризнание лечебно-профилактическим учреждением заключительного диагноза острого профессионального заболевания с возможной утратой трудоспособности или без нее не влечет за собой необходимость обращения работника (застрахованного) в центр профессиональной патологии.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Порядок экспертизы страхового случая в связи с профессиональным заболеванием и временной нетрудоспособностью реализуется по аналогии с порядком, принятым для установления инвалидности.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зависимости от длительности временной нетрудоспособности страховщиком в соответствии с “Ориентировочными сроками временной нетрудоспособности при наиболее распространенных заболеваниях и травмах (в соответствии с МКБ-10)” (утверждены Минздравом России от 21 августа 2000 г. № 2510/9362-34; Фондом социального страхования Российской Федерации от 21 августа 2000 г. № 02-08/10-1977П) оцениваются тяжесть течения заболевания, возможный его исход в виде выздоровления и возвращения застрахованного к работе либо направления в центр профессиональной патологии либо в учреждение медико-социальной экспертизы.</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 этом следует иметь в виду, что”Положением о расследовании и учете профессиональных заболеваний” (п. 13) предусмотрено, что лечебно-профилактическое учреждение, установившее предварительный диагноз – хроническое профессиональное заболевание (отравление), обязано в месячный срок направить заболевшего работника (застрахованного) в центр профессиональной патологии с выпиской из медицинской карты амбулаторного и /или стационарного больного, сведениями о результатах и сроках предварительных и периодических медицинских осмотров, санитарно-гигиенической характеристике условий труда, копиями трудового договора и трудовой книжки. При подозрении на связь заболевания с профессиональным заболеванием обследование в центре профпатологии необходимо провести при открытом листке нетрудоспособности и по направлению лечебно-профилактического учреждения, оформленному в установленном порядке.</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 xml:space="preserve">Направление в центр профпатологии оформляется протоколом решения клинико-экспертной комиссии лечебно-профилактического учреждения, </w:t>
      </w:r>
      <w:r w:rsidRPr="00AC5F40">
        <w:rPr>
          <w:rFonts w:ascii="Times New Roman" w:eastAsia="Times New Roman" w:hAnsi="Times New Roman" w:cs="Times New Roman"/>
          <w:sz w:val="28"/>
          <w:szCs w:val="28"/>
          <w:lang w:eastAsia="ru-RU"/>
        </w:rPr>
        <w:lastRenderedPageBreak/>
        <w:t>установившего предварительный диагноз хронического профессионального заболевания, вызвавшего временную нетрудоспособность, с отметкой в листке нетрудоспособности.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Протокол решения клинико-экспертной комиссии (КЭК) при экспертизе временной нетрудоспособности в связи с профессиональным заболеванием должен содержать следующие сведения о заболевшем работнике (застрахованном), которые отражаются в направлении:</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1) фамилию, имя, отчество;</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2) дату рождения;</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3) пол;</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4) адрес (место жительства);</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5) место работы (наименование страхователя);</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6) номер и дату подписания трудового договора;</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7) профессию, трудовой стаж по данной профессии;</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8) находится или находился на лечении (наименование отделения и лечебно-профилактического учреждения, установившего предварительный диагноз хронического профессионального заболевания);</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9) длительность и сроки временной нетрудоспособности, номер больничного листка;</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10) клинический диагноз (по МКБ-10):</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а) основное заболевание;</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б) сопутствующее заболевание;</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в) осложнения;</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11) динамику заболевания за последний месяц;</w:t>
      </w:r>
    </w:p>
    <w:p w:rsidR="001D6DDD" w:rsidRPr="00AC5F40" w:rsidRDefault="001D6DDD" w:rsidP="00AC5F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12) протокол-решение комиссии (КЭК).</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Центр профессиональной патологии на основании клинических данных о течении заболевания работника (застрахованного), а при необходимости с учетом результатов его дополнительного наблюдения, обследования и исследования в амбулаторных или стационарных условиях центра, а также с учетом представленных документов устанавливает заключительный диагноз хронического профессионального заболевания и в 3-дневный срок направляет соответствующее извещение в территориальный центр Роспотребнадзора, работодателю, страховщику и в учреждение здравоохранения, направившее больного.</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Хроническое профессиональное заболевание как страховой случай оценивается в порядке, установленном для страховых случаев, вызванных острым профессиональным заболеванием с временной нетрудоспособностью, либо выздоровлением и возвращением к работе, либо установлением стойкой утраты профессиональной трудоспособности.</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lastRenderedPageBreak/>
        <w:t>Расследование каждого случая острого или хронического профессионального заболевания проводится комиссией на основании приказа, издаваемого работодателем с момента получения извещения об установлении заключительного диагноза с составлением акта о случае профессионального заболевания.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Признание острого или хронического профессионального заболевания страховым случаем по обязательному социальному страхованию от несчастных случаев на производстве и профессиональных заболеваний возможно при наличии всех необходимых медицинских и других подтверждающих документов, характеризующих повреждение здоровья у работника (застрахованного), трудового договора с работодателем (страхователем) в момент наступления страхового случая, обусловленного воздействием вредных факторов, длительностью и интенсивностью их воздействия, повлекших временную нетрудоспособность и обязательства страховщика по осуществлению обеспечения по этому виду страхования.</w:t>
      </w:r>
    </w:p>
    <w:p w:rsidR="001D6DDD" w:rsidRPr="00AC5F40" w:rsidRDefault="001D6DDD" w:rsidP="00AC5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5F40">
        <w:rPr>
          <w:rFonts w:ascii="Times New Roman" w:eastAsia="Times New Roman" w:hAnsi="Times New Roman" w:cs="Times New Roman"/>
          <w:sz w:val="28"/>
          <w:szCs w:val="28"/>
          <w:lang w:eastAsia="ru-RU"/>
        </w:rPr>
        <w:t>Иными словами, можно утверждать, что профессиональное заболевание квалифицируется и признается страховым случаем с даты наступления временной нетрудоспособности и выдачи листка нетрудоспособности в связи со страховым случаем у застрахованного (работника, состоящего в трудовых отношениях с работодателем), а стойкая утрата профессиональной трудоспособности, в том числе на основании акта о случае профессионального заболевания, характеризует трудовой прогноз и исход профессионального заболевания, уже признанного либо не признанного страховым случаем.</w:t>
      </w:r>
    </w:p>
    <w:p w:rsidR="00636AF8" w:rsidRPr="00AC5F40" w:rsidRDefault="00636AF8" w:rsidP="00AC5F40">
      <w:pPr>
        <w:jc w:val="both"/>
        <w:rPr>
          <w:rFonts w:ascii="Times New Roman" w:hAnsi="Times New Roman" w:cs="Times New Roman"/>
          <w:sz w:val="28"/>
          <w:szCs w:val="28"/>
        </w:rPr>
      </w:pPr>
    </w:p>
    <w:sectPr w:rsidR="00636AF8" w:rsidRPr="00AC5F40"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27C"/>
    <w:multiLevelType w:val="multilevel"/>
    <w:tmpl w:val="A338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052F5"/>
    <w:multiLevelType w:val="multilevel"/>
    <w:tmpl w:val="84FC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61DB5"/>
    <w:multiLevelType w:val="multilevel"/>
    <w:tmpl w:val="B52C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B3163"/>
    <w:multiLevelType w:val="multilevel"/>
    <w:tmpl w:val="51B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D65C5"/>
    <w:multiLevelType w:val="multilevel"/>
    <w:tmpl w:val="E3D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403BB"/>
    <w:multiLevelType w:val="multilevel"/>
    <w:tmpl w:val="96E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85F2A"/>
    <w:multiLevelType w:val="multilevel"/>
    <w:tmpl w:val="54C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6DDD"/>
    <w:rsid w:val="00100684"/>
    <w:rsid w:val="00190C3E"/>
    <w:rsid w:val="001D6DDD"/>
    <w:rsid w:val="003F3DC3"/>
    <w:rsid w:val="00636AF8"/>
    <w:rsid w:val="00832740"/>
    <w:rsid w:val="00A20630"/>
    <w:rsid w:val="00A53D70"/>
    <w:rsid w:val="00AC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1D6D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6D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6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6DDD"/>
    <w:rPr>
      <w:color w:val="0000FF"/>
      <w:u w:val="single"/>
    </w:rPr>
  </w:style>
</w:styles>
</file>

<file path=word/webSettings.xml><?xml version="1.0" encoding="utf-8"?>
<w:webSettings xmlns:r="http://schemas.openxmlformats.org/officeDocument/2006/relationships" xmlns:w="http://schemas.openxmlformats.org/wordprocessingml/2006/main">
  <w:divs>
    <w:div w:id="1939025162">
      <w:bodyDiv w:val="1"/>
      <w:marLeft w:val="0"/>
      <w:marRight w:val="0"/>
      <w:marTop w:val="0"/>
      <w:marBottom w:val="0"/>
      <w:divBdr>
        <w:top w:val="none" w:sz="0" w:space="0" w:color="auto"/>
        <w:left w:val="none" w:sz="0" w:space="0" w:color="auto"/>
        <w:bottom w:val="none" w:sz="0" w:space="0" w:color="auto"/>
        <w:right w:val="none" w:sz="0" w:space="0" w:color="auto"/>
      </w:divBdr>
      <w:divsChild>
        <w:div w:id="87296409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49" TargetMode="External"/><Relationship Id="rId3" Type="http://schemas.openxmlformats.org/officeDocument/2006/relationships/settings" Target="settings.xml"/><Relationship Id="rId7" Type="http://schemas.openxmlformats.org/officeDocument/2006/relationships/hyperlink" Target="http://rzn-agrovod.ru/?cmd=pg&amp;id=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49" TargetMode="External"/><Relationship Id="rId11" Type="http://schemas.openxmlformats.org/officeDocument/2006/relationships/theme" Target="theme/theme1.xml"/><Relationship Id="rId5" Type="http://schemas.openxmlformats.org/officeDocument/2006/relationships/hyperlink" Target="http://rzn-agrovod.ru/?cmd=pg&amp;id=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zn-agrovod.ru/?cmd=pg&amp;id=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6924</Words>
  <Characters>39471</Characters>
  <Application>Microsoft Office Word</Application>
  <DocSecurity>0</DocSecurity>
  <Lines>328</Lines>
  <Paragraphs>92</Paragraphs>
  <ScaleCrop>false</ScaleCrop>
  <Company>Сыктывкарский государственный университет</Company>
  <LinksUpToDate>false</LinksUpToDate>
  <CharactersWithSpaces>46303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2017-01-20T11:46:00Z</dcterms:created>
  <dcterms:modified xsi:type="dcterms:W3CDTF">2017-01-26T08:08:00Z</dcterms:modified>
</cp:coreProperties>
</file>